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64608136" w:rsidR="00347C9D" w:rsidRPr="00192090" w:rsidRDefault="00192090" w:rsidP="00C74C1A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8736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48E5A0E9" w14:textId="77777777" w:rsidR="001E5179" w:rsidRPr="00C74C1A" w:rsidRDefault="001E5179" w:rsidP="00C74C1A">
      <w:pPr>
        <w:tabs>
          <w:tab w:val="left" w:pos="4962"/>
        </w:tabs>
        <w:spacing w:after="0" w:line="240" w:lineRule="auto"/>
        <w:jc w:val="right"/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</w:pPr>
      <w:r w:rsidRPr="00C74C1A"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  <w:t>﷽</w:t>
      </w:r>
    </w:p>
    <w:p w14:paraId="4CD8DC45" w14:textId="59B41F01" w:rsidR="006D2D19" w:rsidRPr="00C74C1A" w:rsidRDefault="003D2122" w:rsidP="00C74C1A">
      <w:pPr>
        <w:tabs>
          <w:tab w:val="left" w:pos="4962"/>
        </w:tabs>
        <w:bidi/>
        <w:spacing w:after="0" w:line="240" w:lineRule="auto"/>
        <w:jc w:val="both"/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</w:rPr>
      </w:pPr>
      <w:r w:rsidRPr="00C74C1A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يَٓا اَيُّهَا النَّبِيُّ اِنَّٓا اَرْسَلْنَاكَ شَاهِدًا وَمُبَشِّرًا وَنَذ۪يرًاۙ</w:t>
      </w:r>
      <w:r w:rsidR="00265E8B" w:rsidRPr="00C74C1A">
        <w:rPr>
          <w:rFonts w:eastAsia="Calibri" w:cs="Shaikh Hamdullah Mushaf"/>
          <w:b/>
          <w:bCs/>
          <w:color w:val="0000FF"/>
          <w:sz w:val="32"/>
          <w:szCs w:val="32"/>
          <w:lang w:bidi="ar-AE"/>
        </w:rPr>
        <w:t xml:space="preserve"> </w:t>
      </w:r>
      <w:r w:rsidRPr="00C74C1A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وَدَاعِيًا اِلَى اللّٰهِ بِاِذْنِه۪ وَسِرَاجًا مُن۪يرًا</w:t>
      </w:r>
      <w:r w:rsidR="00E20B29" w:rsidRPr="00C74C1A">
        <w:rPr>
          <w:rFonts w:ascii="Times New Roman" w:eastAsia="Calibri" w:hAnsi="Times New Roman" w:cs="Shaikh Hamdullah Mushaf"/>
          <w:b/>
          <w:bCs/>
          <w:noProof/>
          <w:color w:val="0000FF"/>
          <w:sz w:val="32"/>
          <w:szCs w:val="32"/>
        </w:rPr>
        <w:t>.</w:t>
      </w:r>
    </w:p>
    <w:p w14:paraId="320B0A7A" w14:textId="77777777" w:rsidR="00DE47DE" w:rsidRPr="00C74C1A" w:rsidRDefault="00DE47DE" w:rsidP="00C74C1A">
      <w:pPr>
        <w:tabs>
          <w:tab w:val="left" w:pos="4962"/>
        </w:tabs>
        <w:bidi/>
        <w:spacing w:after="0" w:line="240" w:lineRule="auto"/>
        <w:jc w:val="both"/>
        <w:rPr>
          <w:rFonts w:ascii="Times New Roman" w:eastAsia="Times New Roman" w:hAnsi="Times New Roman" w:cs="Shaikh Hamdullah Mushaf"/>
          <w:b/>
          <w:bCs/>
          <w:color w:val="0000FF"/>
          <w:sz w:val="32"/>
          <w:szCs w:val="32"/>
        </w:rPr>
      </w:pPr>
      <w:r w:rsidRPr="00C74C1A">
        <w:rPr>
          <w:rFonts w:ascii="Times New Roman" w:eastAsia="Times New Roman" w:hAnsi="Times New Roman" w:cs="Shaikh Hamdullah Mushaf" w:hint="cs"/>
          <w:b/>
          <w:bCs/>
          <w:color w:val="0000FF"/>
          <w:sz w:val="32"/>
          <w:szCs w:val="32"/>
          <w:rtl/>
        </w:rPr>
        <w:t xml:space="preserve">وَ قَالَ رَسُولُ اللّٰهِ صَلَّي اللّٰهُ عَلَيْهِ وَسَلَّمَ: </w:t>
      </w:r>
    </w:p>
    <w:p w14:paraId="254957F3" w14:textId="5ACA6362" w:rsidR="007803CF" w:rsidRPr="00C74C1A" w:rsidRDefault="00B7298D" w:rsidP="001F5D19">
      <w:pPr>
        <w:tabs>
          <w:tab w:val="left" w:pos="4962"/>
        </w:tabs>
        <w:bidi/>
        <w:spacing w:after="120" w:line="240" w:lineRule="auto"/>
        <w:jc w:val="both"/>
        <w:rPr>
          <w:rFonts w:ascii="Times New Roman" w:eastAsia="Calibri" w:hAnsi="Times New Roman" w:cs="Shaikh Hamdullah Mushaf"/>
          <w:b/>
          <w:bCs/>
          <w:noProof/>
          <w:color w:val="0000FF"/>
          <w:sz w:val="32"/>
          <w:szCs w:val="32"/>
        </w:rPr>
      </w:pPr>
      <w:r w:rsidRPr="00C74C1A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أَنَا مُحَمَّدٌ وَأَحْمَدُ وَالْمُقَفِّى وَالْحَاشِرُ وَنَبِىُّ التَّوْبَةِ وَنَبِىُّ الرَّحْمَةِ</w:t>
      </w:r>
      <w:r w:rsidR="007803CF" w:rsidRPr="00C74C1A">
        <w:rPr>
          <w:rFonts w:ascii="Times New Roman" w:eastAsia="Calibri" w:hAnsi="Times New Roman" w:cs="Shaikh Hamdullah Mushaf"/>
          <w:b/>
          <w:bCs/>
          <w:noProof/>
          <w:color w:val="0000FF"/>
          <w:sz w:val="32"/>
          <w:szCs w:val="32"/>
        </w:rPr>
        <w:t>.</w:t>
      </w:r>
    </w:p>
    <w:p w14:paraId="0343C29F" w14:textId="3C0B4493" w:rsidR="002E76B3" w:rsidRPr="00C74C1A" w:rsidRDefault="007D3A97" w:rsidP="001F5D19">
      <w:pPr>
        <w:spacing w:after="120" w:line="300" w:lineRule="auto"/>
        <w:ind w:firstLine="567"/>
        <w:jc w:val="both"/>
        <w:rPr>
          <w:rFonts w:asciiTheme="majorBidi" w:hAnsiTheme="majorBidi" w:cstheme="majorBidi"/>
          <w:b/>
          <w:caps/>
          <w:sz w:val="24"/>
          <w:szCs w:val="24"/>
        </w:rPr>
      </w:pPr>
      <w:r w:rsidRPr="00C74C1A">
        <w:rPr>
          <w:rFonts w:asciiTheme="majorBidi" w:hAnsiTheme="majorBidi" w:cstheme="majorBidi"/>
          <w:b/>
          <w:caps/>
          <w:sz w:val="24"/>
          <w:szCs w:val="24"/>
        </w:rPr>
        <w:t>Mübarek Gece MEVLİD-İ nEBİ</w:t>
      </w:r>
    </w:p>
    <w:p w14:paraId="4203CA09" w14:textId="5CE3F560" w:rsidR="00993BBA" w:rsidRPr="00C74C1A" w:rsidRDefault="001E5179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  <w:rtl/>
        </w:rPr>
      </w:pPr>
      <w:r w:rsidRPr="00C74C1A">
        <w:rPr>
          <w:rFonts w:asciiTheme="majorBidi" w:eastAsia="Calibri" w:hAnsiTheme="majorBidi" w:cstheme="majorBidi"/>
          <w:b/>
          <w:sz w:val="24"/>
          <w:szCs w:val="24"/>
        </w:rPr>
        <w:t>Muhterem Müslümanlar!</w:t>
      </w:r>
    </w:p>
    <w:p w14:paraId="31CBA26B" w14:textId="4E905EE9" w:rsidR="007E6774" w:rsidRPr="00C74C1A" w:rsidRDefault="007D3A97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Önümüzdeki Pazar’ı Pazartesiye bağlayan gece,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-i </w:t>
      </w:r>
      <w:proofErr w:type="gramStart"/>
      <w:r w:rsidRPr="00C74C1A">
        <w:rPr>
          <w:rFonts w:asciiTheme="majorBidi" w:eastAsia="Calibri" w:hAnsiTheme="majorBidi" w:cstheme="majorBidi"/>
          <w:sz w:val="24"/>
          <w:szCs w:val="24"/>
        </w:rPr>
        <w:t>Nebi’dir</w:t>
      </w:r>
      <w:proofErr w:type="gram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. İslam’ın tebliğcisi,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hak ve hakikatin temsilcisi, dünya ve ahiretin efendisi, 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>rehberimiz, en güzel örneğimiz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,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Peygamberimiz</w:t>
      </w:r>
      <w:r w:rsidR="00BF25A4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sz w:val="24"/>
          <w:szCs w:val="24"/>
        </w:rPr>
        <w:t>Hz. Muhammed Mustafa (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)’in dünyayı teşriflerinin yıl</w:t>
      </w:r>
      <w:r w:rsidR="0021106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sz w:val="24"/>
          <w:szCs w:val="24"/>
        </w:rPr>
        <w:t>dönümü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dür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Bizleri 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>bu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mübarek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geceye ulaştıran Yüce Rabbimize sonsuz </w:t>
      </w:r>
      <w:proofErr w:type="spellStart"/>
      <w:r w:rsidR="00571AA0" w:rsidRPr="00C74C1A">
        <w:rPr>
          <w:rFonts w:asciiTheme="majorBidi" w:eastAsia="Calibri" w:hAnsiTheme="majorBidi" w:cstheme="majorBidi"/>
          <w:sz w:val="24"/>
          <w:szCs w:val="24"/>
        </w:rPr>
        <w:t>hamd</w:t>
      </w:r>
      <w:proofErr w:type="spellEnd"/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ü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 xml:space="preserve"> sena, 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ümmeti olmakla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>müşerref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 xml:space="preserve"> olduğumuz</w:t>
      </w:r>
      <w:r w:rsidR="002232BD" w:rsidRPr="00C74C1A">
        <w:rPr>
          <w:rFonts w:asciiTheme="majorBidi" w:eastAsia="Calibri" w:hAnsiTheme="majorBidi" w:cstheme="majorBidi"/>
          <w:sz w:val="24"/>
          <w:szCs w:val="24"/>
        </w:rPr>
        <w:t xml:space="preserve"> Peygamber</w:t>
      </w:r>
      <w:r w:rsidR="00BF25A4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3068E" w:rsidRPr="00C74C1A">
        <w:rPr>
          <w:rFonts w:asciiTheme="majorBidi" w:eastAsia="Calibri" w:hAnsiTheme="majorBidi" w:cstheme="majorBidi"/>
          <w:sz w:val="24"/>
          <w:szCs w:val="24"/>
        </w:rPr>
        <w:t>Efendimize</w:t>
      </w:r>
      <w:r w:rsidR="00571AA0" w:rsidRPr="00C74C1A">
        <w:rPr>
          <w:rFonts w:asciiTheme="majorBidi" w:eastAsia="Calibri" w:hAnsiTheme="majorBidi" w:cstheme="majorBidi"/>
          <w:sz w:val="24"/>
          <w:szCs w:val="24"/>
        </w:rPr>
        <w:t>, âline ve ashabına salât ve selam olsun.</w:t>
      </w:r>
    </w:p>
    <w:p w14:paraId="6C2B4F83" w14:textId="77777777" w:rsidR="00940944" w:rsidRPr="00C74C1A" w:rsidRDefault="005A1494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Aziz </w:t>
      </w:r>
      <w:r w:rsidR="00E87D3E"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Müminler</w:t>
      </w: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!</w:t>
      </w:r>
    </w:p>
    <w:p w14:paraId="4C3C7DCD" w14:textId="2BF1A0BE" w:rsidR="003D2122" w:rsidRPr="00C74C1A" w:rsidRDefault="00DF7F2E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Hutbeme başlarken okuduğum ayet-i kerimede Rabbimiz şöyle buyuruyor: </w:t>
      </w:r>
      <w:r w:rsidRPr="00C74C1A">
        <w:rPr>
          <w:rFonts w:asciiTheme="majorBidi" w:eastAsia="Calibri" w:hAnsiTheme="majorBidi" w:cstheme="majorBidi"/>
          <w:b/>
          <w:sz w:val="24"/>
          <w:szCs w:val="24"/>
        </w:rPr>
        <w:t>“</w:t>
      </w:r>
      <w:r w:rsidR="003D2122" w:rsidRPr="00C74C1A">
        <w:rPr>
          <w:rFonts w:asciiTheme="majorBidi" w:eastAsia="Calibri" w:hAnsiTheme="majorBidi" w:cstheme="majorBidi"/>
          <w:b/>
          <w:sz w:val="24"/>
          <w:szCs w:val="24"/>
        </w:rPr>
        <w:t xml:space="preserve">Ey Peygamber! Biz seni bir şahit, bir </w:t>
      </w:r>
      <w:r w:rsidR="00055D06" w:rsidRPr="00C74C1A">
        <w:rPr>
          <w:rFonts w:asciiTheme="majorBidi" w:eastAsia="Calibri" w:hAnsiTheme="majorBidi" w:cstheme="majorBidi"/>
          <w:b/>
          <w:sz w:val="24"/>
          <w:szCs w:val="24"/>
        </w:rPr>
        <w:t>müjdeleyici, bir uyarıcı; Allah’</w:t>
      </w:r>
      <w:r w:rsidR="003D2122" w:rsidRPr="00C74C1A">
        <w:rPr>
          <w:rFonts w:asciiTheme="majorBidi" w:eastAsia="Calibri" w:hAnsiTheme="majorBidi" w:cstheme="majorBidi"/>
          <w:b/>
          <w:sz w:val="24"/>
          <w:szCs w:val="24"/>
        </w:rPr>
        <w:t>ın izniyle O’nun yoluna çağıran bir davetçi ve aydınlatıcı bir kandil olarak gönderdik.</w:t>
      </w:r>
      <w:r w:rsidRPr="00C74C1A">
        <w:rPr>
          <w:rFonts w:asciiTheme="majorBidi" w:eastAsia="Calibri" w:hAnsiTheme="majorBidi" w:cstheme="majorBidi"/>
          <w:b/>
          <w:sz w:val="24"/>
          <w:szCs w:val="24"/>
        </w:rPr>
        <w:t>”</w:t>
      </w:r>
      <w:r w:rsidRPr="00C74C1A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1"/>
      </w:r>
    </w:p>
    <w:p w14:paraId="6A11DB11" w14:textId="35908AAF" w:rsidR="002A023C" w:rsidRPr="00C74C1A" w:rsidRDefault="00DF7F2E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Okuduğum hadis-i şerifte ise 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Sevgili 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>Peygamberimiz</w:t>
      </w:r>
      <w:r w:rsidR="00B7298D" w:rsidRPr="00C74C1A">
        <w:rPr>
          <w:rFonts w:asciiTheme="majorBidi" w:eastAsia="Calibri" w:hAnsiTheme="majorBidi" w:cstheme="majorBidi"/>
          <w:sz w:val="24"/>
          <w:szCs w:val="24"/>
        </w:rPr>
        <w:t xml:space="preserve"> (</w:t>
      </w:r>
      <w:proofErr w:type="spellStart"/>
      <w:r w:rsidR="00B7298D"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="00B7298D" w:rsidRPr="00C74C1A">
        <w:rPr>
          <w:rFonts w:asciiTheme="majorBidi" w:eastAsia="Calibri" w:hAnsiTheme="majorBidi" w:cstheme="majorBidi"/>
          <w:sz w:val="24"/>
          <w:szCs w:val="24"/>
        </w:rPr>
        <w:t>)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 xml:space="preserve"> kendi</w:t>
      </w:r>
      <w:r w:rsidR="00B7298D" w:rsidRPr="00C74C1A">
        <w:rPr>
          <w:rFonts w:asciiTheme="majorBidi" w:eastAsia="Calibri" w:hAnsiTheme="majorBidi" w:cstheme="majorBidi"/>
          <w:sz w:val="24"/>
          <w:szCs w:val="24"/>
        </w:rPr>
        <w:t>si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>ni şöyle tanıtı</w:t>
      </w:r>
      <w:r w:rsidRPr="00C74C1A">
        <w:rPr>
          <w:rFonts w:asciiTheme="majorBidi" w:eastAsia="Calibri" w:hAnsiTheme="majorBidi" w:cstheme="majorBidi"/>
          <w:sz w:val="24"/>
          <w:szCs w:val="24"/>
        </w:rPr>
        <w:t>yo</w:t>
      </w:r>
      <w:r w:rsidR="002A023C" w:rsidRPr="00C74C1A">
        <w:rPr>
          <w:rFonts w:asciiTheme="majorBidi" w:eastAsia="Calibri" w:hAnsiTheme="majorBidi" w:cstheme="majorBidi"/>
          <w:sz w:val="24"/>
          <w:szCs w:val="24"/>
        </w:rPr>
        <w:t xml:space="preserve">r: 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“Ben Muhammed’im,  </w:t>
      </w:r>
      <w:proofErr w:type="spellStart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Ahmed’im</w:t>
      </w:r>
      <w:proofErr w:type="spellEnd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peygamberlerin </w:t>
      </w:r>
      <w:r w:rsidR="00034901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izinden giden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r w:rsidR="00034901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insanları etrafına toplayan</w:t>
      </w:r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, </w:t>
      </w:r>
      <w:proofErr w:type="spellStart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>Tevbe</w:t>
      </w:r>
      <w:proofErr w:type="spellEnd"/>
      <w:r w:rsidR="002A023C" w:rsidRPr="00C74C1A">
        <w:rPr>
          <w:rFonts w:asciiTheme="majorBidi" w:eastAsia="Calibri" w:hAnsiTheme="majorBidi" w:cstheme="majorBidi"/>
          <w:b/>
          <w:iCs/>
          <w:sz w:val="24"/>
          <w:szCs w:val="24"/>
        </w:rPr>
        <w:t xml:space="preserve"> Peygamberiyim, Rahmet Peygamberiyim.”</w:t>
      </w:r>
      <w:r w:rsidR="00165DFA" w:rsidRPr="00C74C1A">
        <w:rPr>
          <w:rStyle w:val="SonnotBavurusu"/>
          <w:rFonts w:asciiTheme="majorBidi" w:eastAsia="Calibri" w:hAnsiTheme="majorBidi" w:cstheme="majorBidi"/>
          <w:b/>
          <w:iCs/>
          <w:sz w:val="24"/>
          <w:szCs w:val="24"/>
        </w:rPr>
        <w:endnoteReference w:id="2"/>
      </w:r>
    </w:p>
    <w:p w14:paraId="7E52DFE5" w14:textId="3D39E6B6" w:rsidR="00E37A90" w:rsidRPr="00C74C1A" w:rsidRDefault="00034901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Değerli</w:t>
      </w:r>
      <w:r w:rsidR="00E37A90" w:rsidRPr="00C74C1A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 xml:space="preserve"> Müslümanlar!</w:t>
      </w:r>
    </w:p>
    <w:p w14:paraId="3CE3565B" w14:textId="2EC95D51" w:rsidR="00B7298D" w:rsidRPr="00C74C1A" w:rsidRDefault="00623518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Bizler, 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hayat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>rehberi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Kur’an ve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sünneti Allah </w:t>
      </w:r>
      <w:proofErr w:type="spellStart"/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>Resûlü’nden</w:t>
      </w:r>
      <w:proofErr w:type="spellEnd"/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öğrendik. V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>efayı</w:t>
      </w:r>
      <w:r w:rsidR="00165DFA" w:rsidRPr="00C74C1A">
        <w:rPr>
          <w:rFonts w:asciiTheme="majorBidi" w:eastAsia="Calibri" w:hAnsiTheme="majorBidi" w:cstheme="majorBidi"/>
          <w:bCs/>
          <w:sz w:val="24"/>
          <w:szCs w:val="24"/>
        </w:rPr>
        <w:t>, iyiliği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>, dostluğu, muhabbeti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>ondan öğrendik.</w:t>
      </w:r>
      <w:r w:rsidR="00165DFA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Rahmet yüklü adaleti, hikmet yüklü ahlâkı </w:t>
      </w:r>
      <w:r w:rsidR="0086117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tüm insanlığa </w:t>
      </w:r>
      <w:r w:rsidR="009A1B3B">
        <w:rPr>
          <w:rFonts w:asciiTheme="majorBidi" w:eastAsia="Calibri" w:hAnsiTheme="majorBidi" w:cstheme="majorBidi"/>
          <w:bCs/>
          <w:sz w:val="24"/>
          <w:szCs w:val="24"/>
        </w:rPr>
        <w:t>o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tanıttı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. Cenneti kazandıracak amelleri </w:t>
      </w:r>
      <w:r w:rsidR="009A1B3B">
        <w:rPr>
          <w:rFonts w:asciiTheme="majorBidi" w:eastAsia="Calibri" w:hAnsiTheme="majorBidi" w:cstheme="majorBidi"/>
          <w:bCs/>
          <w:sz w:val="24"/>
          <w:szCs w:val="24"/>
        </w:rPr>
        <w:t>o</w:t>
      </w: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gösterdi. Gönüllerimiz onunla birleşti. 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Dünyamız 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>onunla</w:t>
      </w:r>
      <w:r w:rsidR="005D33D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anlam buldu, ömrümüz </w:t>
      </w:r>
      <w:r w:rsidR="000C6C1C" w:rsidRPr="00C74C1A">
        <w:rPr>
          <w:rFonts w:asciiTheme="majorBidi" w:eastAsia="Calibri" w:hAnsiTheme="majorBidi" w:cstheme="majorBidi"/>
          <w:bCs/>
          <w:sz w:val="24"/>
          <w:szCs w:val="24"/>
        </w:rPr>
        <w:t>onunla bereketlendi.</w:t>
      </w:r>
    </w:p>
    <w:p w14:paraId="05146179" w14:textId="17E3DC2E" w:rsidR="00A64E55" w:rsidRPr="00C74C1A" w:rsidRDefault="00034901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</w:rPr>
        <w:t>Kıymetli</w:t>
      </w:r>
      <w:r w:rsidR="00A64E55" w:rsidRPr="00C74C1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Müminler!</w:t>
      </w:r>
    </w:p>
    <w:p w14:paraId="5CB8B728" w14:textId="4B122F73" w:rsidR="000C6C1C" w:rsidRPr="00C74C1A" w:rsidRDefault="000C6C1C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Değerlerin yozlaştığı, vefasızlığın kol gezdiği günümüz dünyasında 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yegâne çare, 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Resûl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-i Ekrem (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)’in 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>tavsiyelerini bütün</w:t>
      </w:r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insanlarla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buluşturmak</w:t>
      </w:r>
      <w:r w:rsidR="00055D06" w:rsidRPr="00C74C1A">
        <w:rPr>
          <w:rFonts w:asciiTheme="majorBidi" w:eastAsia="Calibri" w:hAnsiTheme="majorBidi" w:cstheme="majorBidi"/>
          <w:bCs/>
          <w:sz w:val="24"/>
          <w:szCs w:val="24"/>
        </w:rPr>
        <w:t>tır.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O halde geliniz, Peygamberimizi yakından tanımanın gayretinde olalım. </w:t>
      </w:r>
      <w:proofErr w:type="spellStart"/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>Resûlullah’ın</w:t>
      </w:r>
      <w:proofErr w:type="spellEnd"/>
      <w:r w:rsidR="00034901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en büyük mirası Kur’an’a,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yolumuzu aydınlatan sünnetine sıkı sıkıya sarılalım</w:t>
      </w:r>
      <w:r w:rsidR="0060131C" w:rsidRPr="00C74C1A">
        <w:rPr>
          <w:rFonts w:asciiTheme="majorBidi" w:eastAsia="Calibri" w:hAnsiTheme="majorBidi" w:cstheme="majorBidi"/>
          <w:bCs/>
          <w:sz w:val="24"/>
          <w:szCs w:val="24"/>
        </w:rPr>
        <w:t>.</w:t>
      </w:r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Nefsimizi güzel ahlakıyla arındıralım. İşte o zaman çağımız yeniden </w:t>
      </w:r>
      <w:proofErr w:type="spellStart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>asr</w:t>
      </w:r>
      <w:proofErr w:type="spellEnd"/>
      <w:r w:rsidR="00772616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-ı saadet olacaktır. </w:t>
      </w:r>
      <w:r w:rsidR="00873613" w:rsidRPr="00C74C1A">
        <w:rPr>
          <w:rFonts w:asciiTheme="majorBidi" w:eastAsia="Calibri" w:hAnsiTheme="majorBidi" w:cstheme="majorBidi"/>
          <w:bCs/>
          <w:sz w:val="24"/>
          <w:szCs w:val="24"/>
        </w:rPr>
        <w:t>Dünyamız</w:t>
      </w:r>
      <w:r w:rsidR="004737E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huzurla dolacak</w:t>
      </w:r>
      <w:r w:rsidR="00873613" w:rsidRPr="00C74C1A">
        <w:rPr>
          <w:rFonts w:asciiTheme="majorBidi" w:eastAsia="Calibri" w:hAnsiTheme="majorBidi" w:cstheme="majorBidi"/>
          <w:bCs/>
          <w:sz w:val="24"/>
          <w:szCs w:val="24"/>
        </w:rPr>
        <w:t>,</w:t>
      </w:r>
      <w:r w:rsidR="004737E2" w:rsidRPr="00C74C1A">
        <w:rPr>
          <w:rFonts w:asciiTheme="majorBidi" w:eastAsia="Calibri" w:hAnsiTheme="majorBidi" w:cstheme="majorBidi"/>
          <w:bCs/>
          <w:sz w:val="24"/>
          <w:szCs w:val="24"/>
        </w:rPr>
        <w:t xml:space="preserve"> ahiretimiz cennet olacaktır inşallah.</w:t>
      </w:r>
    </w:p>
    <w:p w14:paraId="1721727E" w14:textId="621AFE9A" w:rsidR="00992A63" w:rsidRPr="00C74C1A" w:rsidRDefault="00992A63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b/>
          <w:bCs/>
          <w:sz w:val="24"/>
          <w:szCs w:val="24"/>
        </w:rPr>
        <w:t>Aziz Müslümanlar!</w:t>
      </w:r>
    </w:p>
    <w:p w14:paraId="281505BE" w14:textId="0EF35BA1" w:rsidR="001965D0" w:rsidRPr="00C74C1A" w:rsidRDefault="002D01D0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Her yıl olduğu gibi bu yıl da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 Gecesini içine alan haftayı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Nebi Hafta</w:t>
      </w:r>
      <w:r w:rsidR="009E7319" w:rsidRPr="00C74C1A">
        <w:rPr>
          <w:rFonts w:asciiTheme="majorBidi" w:eastAsia="Calibri" w:hAnsiTheme="majorBidi" w:cstheme="majorBidi"/>
          <w:sz w:val="24"/>
          <w:szCs w:val="24"/>
        </w:rPr>
        <w:t>sı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 olarak kutlayacağız. Başkanlığımız bu yıl,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Nebi Haftası temasını “Peygamberimiz ve Vefa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 Toplumu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” olarak belirlemiştir. 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V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efa, fert için kıymet ve değer, toplum için huzur ve saadettir. </w:t>
      </w:r>
    </w:p>
    <w:p w14:paraId="6E3D99C4" w14:textId="5C592147" w:rsidR="009E7319" w:rsidRPr="00C74C1A" w:rsidRDefault="001965D0" w:rsidP="001F5D19">
      <w:pPr>
        <w:spacing w:after="12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 xml:space="preserve">Her konuda olduğu gibi vefa konusunda da en güzel örnekleri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Res</w:t>
      </w:r>
      <w:r w:rsidR="00453B07">
        <w:rPr>
          <w:rFonts w:asciiTheme="majorBidi" w:eastAsia="Calibri" w:hAnsiTheme="majorBidi" w:cstheme="majorBidi"/>
          <w:sz w:val="24"/>
          <w:szCs w:val="24"/>
        </w:rPr>
        <w:t>û</w:t>
      </w:r>
      <w:r w:rsidRPr="00C74C1A">
        <w:rPr>
          <w:rFonts w:asciiTheme="majorBidi" w:eastAsia="Calibri" w:hAnsiTheme="majorBidi" w:cstheme="majorBidi"/>
          <w:sz w:val="24"/>
          <w:szCs w:val="24"/>
        </w:rPr>
        <w:t>l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Ekrem (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s.a.s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) insanlığa sunmuştur.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 xml:space="preserve">-i Nebi Haftası boyunca gerçekleştirilecek faaliyetlerle Peygamberimizin </w:t>
      </w:r>
      <w:r w:rsidR="00265E8B" w:rsidRPr="00C74C1A">
        <w:rPr>
          <w:rFonts w:asciiTheme="majorBidi" w:eastAsia="Calibri" w:hAnsiTheme="majorBidi" w:cstheme="majorBidi"/>
          <w:sz w:val="24"/>
          <w:szCs w:val="24"/>
        </w:rPr>
        <w:t>anne-babasına, eş ve çocuklarına, akraba ve dostlarına, canlı cansız tüm mahlûkata gösterdiği vefa örneklerini toplumu</w:t>
      </w:r>
      <w:r w:rsidR="00DF7F2E" w:rsidRPr="00C74C1A">
        <w:rPr>
          <w:rFonts w:asciiTheme="majorBidi" w:eastAsia="Calibri" w:hAnsiTheme="majorBidi" w:cstheme="majorBidi"/>
          <w:sz w:val="24"/>
          <w:szCs w:val="24"/>
        </w:rPr>
        <w:t>mu</w:t>
      </w:r>
      <w:r w:rsidR="00265E8B" w:rsidRPr="00C74C1A">
        <w:rPr>
          <w:rFonts w:asciiTheme="majorBidi" w:eastAsia="Calibri" w:hAnsiTheme="majorBidi" w:cstheme="majorBidi"/>
          <w:sz w:val="24"/>
          <w:szCs w:val="24"/>
        </w:rPr>
        <w:t>zla paylaşacağız. Yüce Rabbimizle aramızdaki ahdimizi hatırlamaya, tüm insanlık ve kâinatla olan vefa sözleşmemizi yenilemeye gayret göstereceğiz.</w:t>
      </w:r>
      <w:r w:rsidR="00055D06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7D62FFD9" w14:textId="3146DA16" w:rsidR="00A60CED" w:rsidRPr="00C74C1A" w:rsidRDefault="00265E8B" w:rsidP="001F5D19">
      <w:pPr>
        <w:spacing w:after="0" w:line="300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C74C1A">
        <w:rPr>
          <w:rFonts w:asciiTheme="majorBidi" w:eastAsia="Calibri" w:hAnsiTheme="majorBidi" w:cstheme="majorBidi"/>
          <w:sz w:val="24"/>
          <w:szCs w:val="24"/>
        </w:rPr>
        <w:t>Bu vesile</w:t>
      </w:r>
      <w:r w:rsidR="0067749B">
        <w:rPr>
          <w:rFonts w:asciiTheme="majorBidi" w:eastAsia="Calibri" w:hAnsiTheme="majorBidi" w:cstheme="majorBidi"/>
          <w:sz w:val="24"/>
          <w:szCs w:val="24"/>
        </w:rPr>
        <w:t>y</w:t>
      </w:r>
      <w:r w:rsidRPr="00C74C1A">
        <w:rPr>
          <w:rFonts w:asciiTheme="majorBidi" w:eastAsia="Calibri" w:hAnsiTheme="majorBidi" w:cstheme="majorBidi"/>
          <w:sz w:val="24"/>
          <w:szCs w:val="24"/>
        </w:rPr>
        <w:t>le</w:t>
      </w:r>
      <w:r w:rsidR="0067749B">
        <w:rPr>
          <w:rFonts w:asciiTheme="majorBidi" w:eastAsia="Calibri" w:hAnsiTheme="majorBidi" w:cstheme="majorBidi"/>
          <w:sz w:val="24"/>
          <w:szCs w:val="24"/>
        </w:rPr>
        <w:t xml:space="preserve"> şimdiden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74C1A">
        <w:rPr>
          <w:rFonts w:asciiTheme="majorBidi" w:eastAsia="Calibri" w:hAnsiTheme="majorBidi" w:cstheme="majorBidi"/>
          <w:sz w:val="24"/>
          <w:szCs w:val="24"/>
        </w:rPr>
        <w:t>Mevlid</w:t>
      </w:r>
      <w:proofErr w:type="spellEnd"/>
      <w:r w:rsidRPr="00C74C1A">
        <w:rPr>
          <w:rFonts w:asciiTheme="majorBidi" w:eastAsia="Calibri" w:hAnsiTheme="majorBidi" w:cstheme="majorBidi"/>
          <w:sz w:val="24"/>
          <w:szCs w:val="24"/>
        </w:rPr>
        <w:t>-i Nebi Gecemizi</w:t>
      </w:r>
      <w:r w:rsidR="0067749B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tebrik ediyor, haftamızın aziz milletimize, </w:t>
      </w:r>
      <w:r w:rsidR="0045227E" w:rsidRPr="00C74C1A">
        <w:rPr>
          <w:rFonts w:asciiTheme="majorBidi" w:eastAsia="Calibri" w:hAnsiTheme="majorBidi" w:cstheme="majorBidi"/>
          <w:sz w:val="24"/>
          <w:szCs w:val="24"/>
        </w:rPr>
        <w:t xml:space="preserve">İslam âlemine </w:t>
      </w:r>
      <w:r w:rsidR="00034901" w:rsidRPr="00C74C1A">
        <w:rPr>
          <w:rFonts w:asciiTheme="majorBidi" w:eastAsia="Calibri" w:hAnsiTheme="majorBidi" w:cstheme="majorBidi"/>
          <w:sz w:val="24"/>
          <w:szCs w:val="24"/>
        </w:rPr>
        <w:t>ve tüm insanlığa hayırlı olmasını</w:t>
      </w:r>
      <w:r w:rsidR="00861171" w:rsidRPr="00C74C1A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="00861171" w:rsidRPr="00C74C1A">
        <w:rPr>
          <w:rFonts w:asciiTheme="majorBidi" w:eastAsia="Calibri" w:hAnsiTheme="majorBidi" w:cstheme="majorBidi"/>
          <w:sz w:val="24"/>
          <w:szCs w:val="24"/>
        </w:rPr>
        <w:t>Cenâb</w:t>
      </w:r>
      <w:proofErr w:type="spellEnd"/>
      <w:r w:rsidR="00861171" w:rsidRPr="00C74C1A">
        <w:rPr>
          <w:rFonts w:asciiTheme="majorBidi" w:eastAsia="Calibri" w:hAnsiTheme="majorBidi" w:cstheme="majorBidi"/>
          <w:sz w:val="24"/>
          <w:szCs w:val="24"/>
        </w:rPr>
        <w:t>-ı Hak’tan niyaz ediyorum</w:t>
      </w:r>
      <w:r w:rsidRPr="00C74C1A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sectPr w:rsidR="00A60CED" w:rsidRPr="00C74C1A" w:rsidSect="001F5D19">
      <w:endnotePr>
        <w:numFmt w:val="decimal"/>
      </w:endnotePr>
      <w:pgSz w:w="11906" w:h="16838"/>
      <w:pgMar w:top="737" w:right="794" w:bottom="737" w:left="794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887B" w14:textId="77777777" w:rsidR="00FC1F19" w:rsidRDefault="00FC1F19" w:rsidP="00CF6BD5">
      <w:pPr>
        <w:spacing w:after="0" w:line="240" w:lineRule="auto"/>
      </w:pPr>
      <w:r>
        <w:separator/>
      </w:r>
    </w:p>
  </w:endnote>
  <w:endnote w:type="continuationSeparator" w:id="0">
    <w:p w14:paraId="0403E800" w14:textId="77777777" w:rsidR="00FC1F19" w:rsidRDefault="00FC1F19" w:rsidP="00CF6BD5">
      <w:pPr>
        <w:spacing w:after="0" w:line="240" w:lineRule="auto"/>
      </w:pPr>
      <w:r>
        <w:continuationSeparator/>
      </w:r>
    </w:p>
  </w:endnote>
  <w:endnote w:id="1">
    <w:p w14:paraId="08B062FB" w14:textId="1395FDBE" w:rsidR="00DF7F2E" w:rsidRPr="009B66EA" w:rsidRDefault="00DF7F2E" w:rsidP="001F5D19">
      <w:pPr>
        <w:pStyle w:val="SonnotMetni"/>
        <w:rPr>
          <w:rFonts w:asciiTheme="majorBidi" w:hAnsiTheme="majorBidi" w:cstheme="majorBidi"/>
        </w:rPr>
      </w:pPr>
      <w:r w:rsidRPr="009B66EA">
        <w:rPr>
          <w:rStyle w:val="SonnotBavurusu"/>
          <w:rFonts w:asciiTheme="majorBidi" w:hAnsiTheme="majorBidi" w:cstheme="majorBidi"/>
        </w:rPr>
        <w:endnoteRef/>
      </w:r>
      <w:r w:rsidRPr="009B66EA">
        <w:rPr>
          <w:rFonts w:asciiTheme="majorBidi" w:hAnsiTheme="majorBidi" w:cstheme="majorBidi"/>
        </w:rPr>
        <w:t xml:space="preserve"> </w:t>
      </w:r>
      <w:proofErr w:type="spellStart"/>
      <w:r w:rsidRPr="009B66EA">
        <w:rPr>
          <w:rFonts w:asciiTheme="majorBidi" w:hAnsiTheme="majorBidi" w:cstheme="majorBidi"/>
        </w:rPr>
        <w:t>Ahzâb</w:t>
      </w:r>
      <w:proofErr w:type="spellEnd"/>
      <w:r w:rsidRPr="009B66EA">
        <w:rPr>
          <w:rFonts w:asciiTheme="majorBidi" w:hAnsiTheme="majorBidi" w:cstheme="majorBidi"/>
        </w:rPr>
        <w:t>, 33/45,</w:t>
      </w:r>
      <w:r w:rsidR="00211069">
        <w:rPr>
          <w:rFonts w:asciiTheme="majorBidi" w:hAnsiTheme="majorBidi" w:cstheme="majorBidi"/>
        </w:rPr>
        <w:t xml:space="preserve"> </w:t>
      </w:r>
      <w:r w:rsidRPr="009B66EA">
        <w:rPr>
          <w:rFonts w:asciiTheme="majorBidi" w:hAnsiTheme="majorBidi" w:cstheme="majorBidi"/>
        </w:rPr>
        <w:t>46.</w:t>
      </w:r>
    </w:p>
  </w:endnote>
  <w:endnote w:id="2">
    <w:p w14:paraId="37DA1616" w14:textId="76F7767F" w:rsidR="00165DFA" w:rsidRPr="009B66EA" w:rsidRDefault="00165DFA" w:rsidP="001F5D19">
      <w:pPr>
        <w:pStyle w:val="SonnotMetni"/>
        <w:spacing w:after="60"/>
        <w:rPr>
          <w:rFonts w:asciiTheme="majorBidi" w:hAnsiTheme="majorBidi" w:cstheme="majorBidi"/>
        </w:rPr>
      </w:pPr>
      <w:r w:rsidRPr="009B66EA">
        <w:rPr>
          <w:rStyle w:val="SonnotBavurusu"/>
          <w:rFonts w:asciiTheme="majorBidi" w:hAnsiTheme="majorBidi" w:cstheme="majorBidi"/>
        </w:rPr>
        <w:endnoteRef/>
      </w:r>
      <w:r w:rsidRPr="009B66EA">
        <w:rPr>
          <w:rFonts w:asciiTheme="majorBidi" w:hAnsiTheme="majorBidi" w:cstheme="majorBidi"/>
        </w:rPr>
        <w:t xml:space="preserve"> Müslim, </w:t>
      </w:r>
      <w:proofErr w:type="spellStart"/>
      <w:r w:rsidRPr="009B66EA">
        <w:rPr>
          <w:rFonts w:asciiTheme="majorBidi" w:hAnsiTheme="majorBidi" w:cstheme="majorBidi"/>
        </w:rPr>
        <w:t>Fedâil</w:t>
      </w:r>
      <w:proofErr w:type="spellEnd"/>
      <w:r w:rsidRPr="009B66EA">
        <w:rPr>
          <w:rFonts w:asciiTheme="majorBidi" w:hAnsiTheme="majorBidi" w:cstheme="majorBidi"/>
        </w:rPr>
        <w:t>, 126.</w:t>
      </w:r>
      <w:bookmarkStart w:id="0" w:name="_GoBack"/>
      <w:bookmarkEnd w:id="0"/>
    </w:p>
    <w:p w14:paraId="0E89D69C" w14:textId="68AAD1E2" w:rsidR="004737E2" w:rsidRPr="004737E2" w:rsidRDefault="004737E2" w:rsidP="004737E2">
      <w:pPr>
        <w:pStyle w:val="SonnotMetni"/>
        <w:jc w:val="right"/>
        <w:rPr>
          <w:b/>
          <w:i/>
          <w:sz w:val="22"/>
          <w:szCs w:val="22"/>
        </w:rPr>
      </w:pPr>
      <w:r w:rsidRPr="004737E2">
        <w:rPr>
          <w:rFonts w:ascii="Times New Roman" w:hAnsi="Times New Roman" w:cs="Times New Roman"/>
          <w:b/>
          <w:i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2156" w14:textId="77777777" w:rsidR="00FC1F19" w:rsidRDefault="00FC1F19" w:rsidP="00CF6BD5">
      <w:pPr>
        <w:spacing w:after="0" w:line="240" w:lineRule="auto"/>
      </w:pPr>
      <w:r>
        <w:separator/>
      </w:r>
    </w:p>
  </w:footnote>
  <w:footnote w:type="continuationSeparator" w:id="0">
    <w:p w14:paraId="7E45DC2E" w14:textId="77777777" w:rsidR="00FC1F19" w:rsidRDefault="00FC1F19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4D7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5D19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069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19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CB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3B0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B37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31C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9B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171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341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1B3B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66EA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4CC1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1A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B1B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068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C65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1F19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ED65A-5A24-4F63-B0C0-42246753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Mübarek Gece Mevlid-i Nebi</dc:title>
  <cp:lastModifiedBy>user</cp:lastModifiedBy>
  <cp:revision>7</cp:revision>
  <cp:lastPrinted>2021-10-12T06:43:00Z</cp:lastPrinted>
  <dcterms:created xsi:type="dcterms:W3CDTF">2021-07-08T15:02:00Z</dcterms:created>
  <dcterms:modified xsi:type="dcterms:W3CDTF">2021-10-14T10:53:00Z</dcterms:modified>
</cp:coreProperties>
</file>